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03" w:rsidRDefault="00712903" w:rsidP="00712903">
      <w:pPr>
        <w:pStyle w:val="2"/>
      </w:pPr>
      <w:r>
        <w:t>Шаблон должностной инструкции торгового представителя</w:t>
      </w:r>
    </w:p>
    <w:p w:rsidR="00712903" w:rsidRDefault="00712903" w:rsidP="00712903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712903" w:rsidRDefault="00712903" w:rsidP="00712903">
      <w:pPr>
        <w:pStyle w:val="3"/>
      </w:pPr>
      <w:r>
        <w:t>1. Общие положения</w:t>
      </w:r>
    </w:p>
    <w:p w:rsidR="00712903" w:rsidRDefault="00712903" w:rsidP="00712903">
      <w:pPr>
        <w:pStyle w:val="a3"/>
      </w:pPr>
      <w:r>
        <w:t>1.1. Торговый представитель относится к категории специалистов.</w:t>
      </w:r>
      <w:r>
        <w:br/>
        <w:t>1.2. На должность торгового представителя назначается лицо, имеющее профессиональное (экономическое) образование, стаж работы в торговой сфере не менее 3 лет, др.</w:t>
      </w:r>
      <w:r>
        <w:br/>
        <w:t>1.3. Торговый представитель должен знать:</w:t>
      </w:r>
      <w:r>
        <w:br/>
        <w:t>1.3.1. Законы и нормативные правовые документы, регламентирующие осуществление коммерческой деятельности.</w:t>
      </w:r>
      <w:r>
        <w:br/>
        <w:t>1.3.2. Рыночную экономику, предпринимательство и основы торгового дела.</w:t>
      </w:r>
      <w:r>
        <w:br/>
        <w:t>1.3.3. Конъюнктуру рынка.</w:t>
      </w:r>
      <w:r>
        <w:br/>
        <w:t>1.3.4. Особенности данного сектора рынка.</w:t>
      </w:r>
      <w:r>
        <w:br/>
        <w:t>1.3.5. Ассортимент, классификацию, характеристику и назначение товаров.</w:t>
      </w:r>
      <w:r>
        <w:br/>
        <w:t>1.3.6. Методы ценообразования, стратегию и тактику ценообразования.</w:t>
      </w:r>
      <w:r>
        <w:br/>
        <w:t>1.3.7. Основы маркетинга (концепцию маркетинга, основы управления маркетингом, способы и направления исследований рынка, способы продвижения товаров на рынок).</w:t>
      </w:r>
      <w:r>
        <w:br/>
        <w:t>1.3.8. Закономерности развития рынка и спроса на товары.</w:t>
      </w:r>
      <w:r>
        <w:br/>
        <w:t>1.3.9. Теорию менеджмента, макро- и микроэкономики, делового администрирования.</w:t>
      </w:r>
      <w:r>
        <w:br/>
        <w:t>1.3.10. Формы и методы ведения рекламных кампаний.</w:t>
      </w:r>
      <w:r>
        <w:br/>
        <w:t xml:space="preserve">1.3.11. Основы </w:t>
      </w:r>
      <w:proofErr w:type="spellStart"/>
      <w:r>
        <w:t>мерчандайзинга</w:t>
      </w:r>
      <w:proofErr w:type="spellEnd"/>
      <w:r>
        <w:t>.</w:t>
      </w:r>
      <w:r>
        <w:br/>
        <w:t>1.3.12. Порядок разработки бизнес-планов и коммерческих условий соглашений, договоров.</w:t>
      </w:r>
      <w:r>
        <w:br/>
        <w:t>1.3.13. Психологию и принципы продаж (закупок).</w:t>
      </w:r>
      <w:r>
        <w:br/>
        <w:t>1.3.14. Технику мотивирования клиента к покупке.</w:t>
      </w:r>
      <w:r>
        <w:br/>
        <w:t>1.3.15. Этику делового общения.</w:t>
      </w:r>
      <w:r>
        <w:br/>
        <w:t>1.3.16. Правила установления деловых контактов.</w:t>
      </w:r>
      <w:r>
        <w:br/>
        <w:t>1.3.17. Основы социологии и психологии.</w:t>
      </w:r>
      <w:r>
        <w:br/>
        <w:t>1.3.18. Структуру управления предприятием.</w:t>
      </w:r>
      <w:r>
        <w:br/>
        <w:t>1.3.19. Действующие формы учета и отчетности.</w:t>
      </w:r>
      <w:r>
        <w:br/>
        <w:t>1.3.20. Методы обработки информации с использованием современных технических средств коммуникации и связи, компьютера.</w:t>
      </w:r>
      <w:r>
        <w:br/>
        <w:t>1.4. Назначение на должность торгового представителя и освобождение от должности производится приказом руководителя предприятия по представлению (коммерческого директора предприятия; регионального менеджера; др.)</w:t>
      </w:r>
      <w:r>
        <w:br/>
        <w:t>1.5. Торговый представитель подчиняется региональному менеджеру</w:t>
      </w:r>
      <w:r>
        <w:br/>
        <w:t>1.6. На время отсутствия торгового представителя (отпуск, болезнь, пр.) его обязанности выполняет лицо, назначенное в установленном порядке. Данное лицо приобретает соответствующие права и несет ответственность за ненадлежащее исполнение возложенных на него обязанностей.</w:t>
      </w:r>
    </w:p>
    <w:p w:rsidR="00712903" w:rsidRDefault="00712903" w:rsidP="00712903">
      <w:pPr>
        <w:pStyle w:val="a3"/>
      </w:pPr>
      <w:r>
        <w:t>2. Должностные обязанности</w:t>
      </w:r>
    </w:p>
    <w:p w:rsidR="00712903" w:rsidRDefault="00712903" w:rsidP="00712903">
      <w:pPr>
        <w:pStyle w:val="a3"/>
      </w:pPr>
      <w:r>
        <w:lastRenderedPageBreak/>
        <w:t>2.1. Разрабатывает стратегию и систему представления интересов предприятия на данном секторе рынка, определяет структуры системы, способы и модели управления системой.</w:t>
      </w:r>
      <w:r>
        <w:br/>
        <w:t>2.2. Собирает информацию, характеризующую конъюнктуру конкретного сектора рынка (спрос, предложение, цены, конкуренты, перспективные клиенты и потребители, пр.), анализирует тенденции развития секторов рынка, осуществляет оценку перспектив развития рынка.</w:t>
      </w:r>
      <w:r>
        <w:br/>
        <w:t>2.3. Планирует работу (посещения, встречи) с существующими клиентами, проводит с ними переговоры по сделкам купли-продажи, заключает договоры от имени предприятия.</w:t>
      </w:r>
      <w:r>
        <w:br/>
        <w:t>2.4. Оказывает консультационные и иные услуги клиентам (помощь в составлении спецификаций на товар, помощь в демонстрации товара, предоставление рыночной информации о спросе на товары, др.).</w:t>
      </w:r>
      <w:r>
        <w:br/>
        <w:t xml:space="preserve">2.5. Совершает сделки купли-продажи для предприятия, организует исполнение обязанностей по заключенным договорам (отгрузку/доставку товаров, расчеты, </w:t>
      </w:r>
      <w:proofErr w:type="spellStart"/>
      <w:r>
        <w:t>мерчандайзинг</w:t>
      </w:r>
      <w:proofErr w:type="spellEnd"/>
      <w:r>
        <w:t xml:space="preserve"> на торговых объектах, обеспечение должного уровня товарных запасов, др.).</w:t>
      </w:r>
      <w:r>
        <w:br/>
        <w:t>2.6. Осуществляет контроль за исполнением клиентами своих обязательств по договорам купли-продажи (своевременной оплатой, приемкой товаров, пр.), выявляет причины нарушения клиентами своих обязательств, принимает меры по их устранению и предупреждению.</w:t>
      </w:r>
      <w:r>
        <w:br/>
        <w:t>2.7. Проводит работу по выявлению и учету потенциальных покупателей (продавцов), изучает их потребности, консультирует по вопросам технических и потребительских характеристик товаров, организует для покупателей презентации товаров, иные рекламно-информационные акции (конференции, семинары, пр.), изучает деловую надежность новых клиентов.</w:t>
      </w:r>
      <w:r>
        <w:br/>
        <w:t>2.8. Ведет и поддерживает базу данных о клиентах (адреса, объемы закупок/продаж, деловая надежность, финансовая состоятельность, требования к товарам, претензии по исполнению договоров, пр.).</w:t>
      </w:r>
      <w:r>
        <w:br/>
        <w:t>2.9. Принимает участие в разработке маркетинговой стратегии и маркетинг-плана предприятия (по своему сектору рынка), участвует в конференциях, семинарах, совещаниях, проводимых руководством предприятия для торговых представителей.</w:t>
      </w:r>
      <w:r>
        <w:br/>
        <w:t xml:space="preserve">2.10. Составляет отчеты об уровне </w:t>
      </w:r>
      <w:proofErr w:type="spellStart"/>
      <w:r>
        <w:t>дистрибьюции</w:t>
      </w:r>
      <w:proofErr w:type="spellEnd"/>
      <w:r>
        <w:t xml:space="preserve"> товаров, объемах продаж, показателях продаж отдельных клиентов для применения поощрительных и стимулирующих систем работы с этими клиентами (предоставление особых скидок, реклама клиентов, пр.), составляет прогнозы дальнейшего развития данного сектора рынка.</w:t>
      </w:r>
      <w:r>
        <w:br/>
        <w:t>2.11. Обеспечивает сохранность оформляемой документации по заключенным договорам.</w:t>
      </w:r>
      <w:r>
        <w:br/>
        <w:t xml:space="preserve">2.12. Координирует работу </w:t>
      </w:r>
      <w:proofErr w:type="spellStart"/>
      <w:r>
        <w:t>мерчандайзеров</w:t>
      </w:r>
      <w:proofErr w:type="spellEnd"/>
      <w:r>
        <w:t>, промоутеров (на торговых объектах клиентов), водителей, экспедиторов, пр.</w:t>
      </w:r>
    </w:p>
    <w:p w:rsidR="00712903" w:rsidRDefault="00712903" w:rsidP="00712903">
      <w:pPr>
        <w:pStyle w:val="a3"/>
      </w:pPr>
      <w:r>
        <w:t>3. Права</w:t>
      </w:r>
    </w:p>
    <w:p w:rsidR="00712903" w:rsidRDefault="00712903" w:rsidP="00712903">
      <w:pPr>
        <w:pStyle w:val="a3"/>
      </w:pPr>
      <w:r>
        <w:t>3.1. Распоряжаться вверенными ему финансовыми и товарно-материальными ресурсами.</w:t>
      </w:r>
      <w:r>
        <w:br/>
        <w:t>3.2. Подписывать и визировать документы в пределах своей компетенции.</w:t>
      </w:r>
      <w:r>
        <w:br/>
        <w:t>3.3.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  <w:r>
        <w:br/>
        <w:t>3.4. Запрашивать от руководства и специалистов предприятия информацию и документы, необходимые для выполнения его должностных обязанностей.</w:t>
      </w:r>
      <w:r>
        <w:br/>
        <w:t>3.5.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712903" w:rsidRDefault="00712903" w:rsidP="00712903">
      <w:pPr>
        <w:pStyle w:val="a3"/>
      </w:pPr>
      <w:r>
        <w:t>4. Ответственность</w:t>
      </w:r>
    </w:p>
    <w:p w:rsidR="00712903" w:rsidRDefault="00712903" w:rsidP="00712903">
      <w:pPr>
        <w:pStyle w:val="a3"/>
      </w:pPr>
      <w:r>
        <w:lastRenderedPageBreak/>
        <w:t>4.1. За ненадлежащее исполнение или неисполнение своих должностных обязанностей, предусмотренных настоящей должностной инструкцией, — в пределах, установленных действующим трудовым законодательством Российской Федерации.</w:t>
      </w:r>
      <w:r>
        <w:br/>
        <w:t>4.2. За правонарушения, совершенные в процессе своей деятельности, — в пределах, установленных действующим административным, уголовным и гражданским законодательством Российской Федерации.</w:t>
      </w:r>
      <w:r>
        <w:br/>
        <w:t>4.3. За причинение материального ущерба предприятию — в пределах, установленных действующим трудовым и гражданским законодательством Российской Федерации.</w:t>
      </w:r>
    </w:p>
    <w:p w:rsidR="00B86DE0" w:rsidRPr="00712903" w:rsidRDefault="00B86DE0" w:rsidP="00712903">
      <w:bookmarkStart w:id="0" w:name="_GoBack"/>
      <w:bookmarkEnd w:id="0"/>
    </w:p>
    <w:sectPr w:rsidR="00B86DE0" w:rsidRPr="0071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C73AF"/>
    <w:rsid w:val="00150DD3"/>
    <w:rsid w:val="00312234"/>
    <w:rsid w:val="00365973"/>
    <w:rsid w:val="003B0F13"/>
    <w:rsid w:val="00416DC9"/>
    <w:rsid w:val="00471CCB"/>
    <w:rsid w:val="0048424F"/>
    <w:rsid w:val="004E3BC5"/>
    <w:rsid w:val="00564AA5"/>
    <w:rsid w:val="005671A7"/>
    <w:rsid w:val="00580D81"/>
    <w:rsid w:val="005C6243"/>
    <w:rsid w:val="006246C1"/>
    <w:rsid w:val="006371EE"/>
    <w:rsid w:val="00664168"/>
    <w:rsid w:val="00667589"/>
    <w:rsid w:val="00712903"/>
    <w:rsid w:val="007229E6"/>
    <w:rsid w:val="00763974"/>
    <w:rsid w:val="00790637"/>
    <w:rsid w:val="007A68E0"/>
    <w:rsid w:val="007D58F9"/>
    <w:rsid w:val="008A3AC9"/>
    <w:rsid w:val="008A645D"/>
    <w:rsid w:val="00941750"/>
    <w:rsid w:val="00A67B18"/>
    <w:rsid w:val="00B468B5"/>
    <w:rsid w:val="00B86DE0"/>
    <w:rsid w:val="00C67CEA"/>
    <w:rsid w:val="00D855AB"/>
    <w:rsid w:val="00E0229D"/>
    <w:rsid w:val="00E153CD"/>
    <w:rsid w:val="00E40FC3"/>
    <w:rsid w:val="00FA0166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2017-03-26T04:34:00Z</dcterms:created>
  <dcterms:modified xsi:type="dcterms:W3CDTF">2017-03-26T04:34:00Z</dcterms:modified>
</cp:coreProperties>
</file>