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13" w:rsidRDefault="003B0F13" w:rsidP="003B0F13">
      <w:pPr>
        <w:pStyle w:val="2"/>
      </w:pPr>
      <w:r>
        <w:t>Шаблон должностной инструкции заведующего складом</w:t>
      </w:r>
    </w:p>
    <w:p w:rsidR="003B0F13" w:rsidRDefault="003B0F13" w:rsidP="003B0F13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3B0F13" w:rsidRDefault="003B0F13" w:rsidP="003B0F13">
      <w:pPr>
        <w:pStyle w:val="3"/>
      </w:pPr>
      <w:r>
        <w:t>1. Общие положения</w:t>
      </w:r>
    </w:p>
    <w:p w:rsidR="003B0F13" w:rsidRDefault="003B0F13" w:rsidP="003B0F13">
      <w:pPr>
        <w:pStyle w:val="a3"/>
      </w:pPr>
      <w:r>
        <w:t>1.1. Заведующий складом относится к категории руководителей.</w:t>
      </w:r>
      <w:r>
        <w:br/>
        <w:t>1.2. Заведующий складом назначается на должность и освобождается от нее приказом генерального директора компании.</w:t>
      </w:r>
      <w:r>
        <w:br/>
        <w:t>1.3. Заведующий складом подчиняется непосредственно генеральному директору / руководителю структурного подразделения.</w:t>
      </w:r>
      <w:r>
        <w:br/>
        <w:t>1.4. На время отсутствия заведующего складом его права и обязанности переходят к другому должностному лицу, о чем объявляется в приказе по организации.</w:t>
      </w:r>
      <w:r>
        <w:br/>
        <w:t>1.5. На должность заведующего складом назначается лицо, отвечающее следующим требованиям: среднее профессиональное образование и стаж аналогичной работы не менее 2 лет.</w:t>
      </w:r>
      <w:r>
        <w:br/>
        <w:t>1.6. Заведующий складом должен знать:</w:t>
      </w:r>
      <w:r>
        <w:br/>
        <w:t>— законодательство, постановления, распоряжения, приказы, другие руководящие и нормативные документы и материалы, касающиеся организации складского хозяйства;</w:t>
      </w:r>
      <w:r>
        <w:br/>
        <w:t>— правила учета, хранения, движения материальных ценностей на складе, а также правила оформления сопроводительных документов на них;</w:t>
      </w:r>
      <w:r>
        <w:br/>
        <w:t>— правила проведения инвентаризации;</w:t>
      </w:r>
      <w:r>
        <w:br/>
        <w:t>— правила организации погрузочно-разгрузочных работ;</w:t>
      </w:r>
      <w:r>
        <w:br/>
        <w:t>— правила и порядок хранения и складирования товаров, положения и инструкции по их учету.</w:t>
      </w:r>
      <w:r>
        <w:br/>
        <w:t>— условия договоров на перевозку и хранение грузов, на аренду складских помещений и оборудования;</w:t>
      </w:r>
      <w:r>
        <w:br/>
        <w:t>— правила противопожарной безопасности по хранению материалов и содержанию служебных помещений;</w:t>
      </w:r>
      <w:r>
        <w:br/>
        <w:t xml:space="preserve">— правила техники безопасности при хранении и перемещении токсичных, </w:t>
      </w:r>
      <w:proofErr w:type="spellStart"/>
      <w:r>
        <w:t>пожаро</w:t>
      </w:r>
      <w:proofErr w:type="spellEnd"/>
      <w:r>
        <w:t>- и взрывоопасных материалов, топлива и смазки.</w:t>
      </w:r>
      <w:r>
        <w:br/>
        <w:t>1.7. Заведующий складом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3B0F13" w:rsidRDefault="003B0F13" w:rsidP="003B0F13">
      <w:pPr>
        <w:pStyle w:val="3"/>
      </w:pPr>
      <w:r>
        <w:t>2. Должностные обязанности</w:t>
      </w:r>
    </w:p>
    <w:p w:rsidR="003B0F13" w:rsidRDefault="003B0F13" w:rsidP="003B0F13">
      <w:pPr>
        <w:pStyle w:val="a3"/>
      </w:pPr>
      <w:r>
        <w:t>2.1. Руководит работой склада по приему, хранению и отпуску товаров, по их размещению с учетом наиболее рационального использования складских площадей, облегчения и ускорения поиска необходимых товаров.</w:t>
      </w:r>
      <w:r>
        <w:br/>
        <w:t>2.2. Обеспечивает сохранность складируемых товаров.</w:t>
      </w:r>
      <w:r>
        <w:br/>
        <w:t>2.3. Обеспечивает соблюдение режимов хранения.</w:t>
      </w:r>
      <w:r>
        <w:br/>
        <w:t>2.4. Готовит места для принятия поступивших грузов.</w:t>
      </w:r>
      <w:r>
        <w:br/>
        <w:t xml:space="preserve">2.5. Организует проведение погрузочно-разгрузочных работ на складе с соблюдением правил охраны труда, техники безопасности, производственной санитарии и </w:t>
      </w:r>
      <w:r>
        <w:lastRenderedPageBreak/>
        <w:t>противопожарной защиты.</w:t>
      </w:r>
      <w:r>
        <w:br/>
        <w:t>2.6. Обеспечивает сбор, хранение и своевременный возврат поставщикам многооборотной тары.</w:t>
      </w:r>
      <w:r>
        <w:br/>
        <w:t>2.7. Обеспечивает комплектацию партий товаров по заявкам покупателей / менеджеров компании.</w:t>
      </w:r>
      <w:r>
        <w:br/>
        <w:t>2.8. Ведет учет складских операций.</w:t>
      </w:r>
      <w:r>
        <w:br/>
        <w:t>2.9. Обеспечивает выполнение правил оформления и сдачи приходно-расходных документов.</w:t>
      </w:r>
      <w:r>
        <w:br/>
        <w:t>2.10. Составляет установленную отчетность.</w:t>
      </w:r>
      <w:r>
        <w:br/>
        <w:t>2.11. Следит за наличием и исправностью противопожарных средств, состоянием помещений, оборудования и инвентаря на складе и обеспечивает их своевременный ремонт.</w:t>
      </w:r>
      <w:r>
        <w:br/>
        <w:t>2.12. Организует проведение инвентаризации товарно-материальных ценностей.</w:t>
      </w:r>
      <w:r>
        <w:br/>
        <w:t>2.13. Выполняет отдельные служебные поручения своего непосредственного руководителя.</w:t>
      </w:r>
    </w:p>
    <w:p w:rsidR="003B0F13" w:rsidRDefault="003B0F13" w:rsidP="003B0F13">
      <w:pPr>
        <w:pStyle w:val="3"/>
      </w:pPr>
      <w:r>
        <w:t>3. Права</w:t>
      </w:r>
    </w:p>
    <w:p w:rsidR="003B0F13" w:rsidRDefault="003B0F13" w:rsidP="003B0F13">
      <w:pPr>
        <w:pStyle w:val="a3"/>
      </w:pPr>
      <w:r>
        <w:t>3.1. Знакомиться с проектами решений руководства предприятия, касающимися деятельности склада.</w:t>
      </w:r>
      <w:r>
        <w:br/>
        <w:t>3.2. Представлять руководству предложения по совершенствованию своей работы и работы склада.</w:t>
      </w:r>
      <w:r>
        <w:br/>
        <w:t>3.3.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  <w:r>
        <w:br/>
        <w:t>3.4. Запрашивать лично или по поручению руководства предприятии от руководителей структурных подразделений и специалистов информацию и документы, необходимые для выполнения его должностных обязанностей.</w:t>
      </w:r>
      <w:r>
        <w:br/>
        <w:t>3.5. Вносить на рассмотрение руководителя предприятия представления о назначении, перемещении и освобождении от занимаемых должностей работников склада; предложения о поощрении отличившихся работников, наложении взысканий на нарушителей производственной и трудовой дисциплины.</w:t>
      </w:r>
      <w:r>
        <w:br/>
        <w:t>3.6. Подписывать и визировать документы в пределах своей компетенции.</w:t>
      </w:r>
      <w:r>
        <w:br/>
        <w:t>3.7. Требовать от руководства создания нормальных условий для выполнения служебных обязанностей.</w:t>
      </w:r>
      <w:r>
        <w:br/>
        <w:t>3.8. Принимать решения в пределах своей компетенции.</w:t>
      </w:r>
    </w:p>
    <w:p w:rsidR="003B0F13" w:rsidRDefault="003B0F13" w:rsidP="003B0F13">
      <w:pPr>
        <w:pStyle w:val="3"/>
      </w:pPr>
      <w:r>
        <w:t>4. Ответственность</w:t>
      </w:r>
    </w:p>
    <w:p w:rsidR="003B0F13" w:rsidRDefault="003B0F13" w:rsidP="003B0F13">
      <w:pPr>
        <w:pStyle w:val="a3"/>
      </w:pPr>
      <w:r>
        <w:t>4.1.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3B0F13" w:rsidRDefault="00B86DE0" w:rsidP="003B0F13">
      <w:bookmarkStart w:id="0" w:name="_GoBack"/>
      <w:bookmarkEnd w:id="0"/>
    </w:p>
    <w:sectPr w:rsidR="00B86DE0" w:rsidRPr="003B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3B0F13"/>
    <w:rsid w:val="00471CCB"/>
    <w:rsid w:val="0048424F"/>
    <w:rsid w:val="00564AA5"/>
    <w:rsid w:val="00580D81"/>
    <w:rsid w:val="006371EE"/>
    <w:rsid w:val="007229E6"/>
    <w:rsid w:val="008A3AC9"/>
    <w:rsid w:val="00B86DE0"/>
    <w:rsid w:val="00C67CEA"/>
    <w:rsid w:val="00E0229D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2017-03-26T03:48:00Z</dcterms:created>
  <dcterms:modified xsi:type="dcterms:W3CDTF">2017-03-26T03:48:00Z</dcterms:modified>
</cp:coreProperties>
</file>